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A5C" w:rsidRPr="00EF3C3F" w:rsidRDefault="009D0A5C" w:rsidP="009D0A5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3C3F">
        <w:rPr>
          <w:rFonts w:ascii="Times New Roman" w:eastAsia="Calibri" w:hAnsi="Times New Roman" w:cs="Times New Roman"/>
          <w:b/>
          <w:sz w:val="28"/>
          <w:szCs w:val="28"/>
        </w:rPr>
        <w:t xml:space="preserve">План мероприятий по реализации регионального проекта </w:t>
      </w:r>
    </w:p>
    <w:p w:rsidR="009D0A5C" w:rsidRPr="00EF3C3F" w:rsidRDefault="009D0A5C" w:rsidP="009D0A5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3C3F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3C41F9">
        <w:rPr>
          <w:rFonts w:ascii="Times New Roman" w:eastAsia="Calibri" w:hAnsi="Times New Roman" w:cs="Times New Roman"/>
          <w:b/>
          <w:sz w:val="28"/>
          <w:szCs w:val="28"/>
        </w:rPr>
        <w:t>Старшее поколение</w:t>
      </w:r>
      <w:r w:rsidRPr="00EF3C3F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  территории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</w:p>
    <w:tbl>
      <w:tblPr>
        <w:tblW w:w="52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6"/>
        <w:gridCol w:w="142"/>
        <w:gridCol w:w="5645"/>
        <w:gridCol w:w="140"/>
        <w:gridCol w:w="1129"/>
        <w:gridCol w:w="140"/>
        <w:gridCol w:w="1130"/>
        <w:gridCol w:w="140"/>
        <w:gridCol w:w="1694"/>
        <w:gridCol w:w="281"/>
        <w:gridCol w:w="2822"/>
        <w:gridCol w:w="1129"/>
      </w:tblGrid>
      <w:tr w:rsidR="009D0A5C" w:rsidRPr="002B1D16" w:rsidTr="009D0A5C">
        <w:tc>
          <w:tcPr>
            <w:tcW w:w="15337" w:type="dxa"/>
            <w:gridSpan w:val="12"/>
            <w:shd w:val="clear" w:color="auto" w:fill="auto"/>
          </w:tcPr>
          <w:p w:rsidR="009D0A5C" w:rsidRPr="002B1D16" w:rsidRDefault="009D0A5C" w:rsidP="009D0A5C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3A2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 Организация занятий оздоровительной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физкультурой граждан пожилого возраста на базе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МБУ «КЦСОН»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Усть-Таркского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НСО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направленных на </w:t>
            </w:r>
            <w:r w:rsidRPr="002B1D16">
              <w:rPr>
                <w:rFonts w:ascii="Times New Roman" w:hAnsi="Times New Roman"/>
                <w:sz w:val="24"/>
                <w:szCs w:val="24"/>
              </w:rPr>
              <w:t>сохранение посильной активности, улучшение качества жизни и продление её продолжительности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Результат:</w:t>
            </w:r>
          </w:p>
          <w:p w:rsidR="009D0A5C" w:rsidRPr="002B1D16" w:rsidRDefault="009D0A5C" w:rsidP="009D0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hAnsi="Times New Roman"/>
                <w:sz w:val="24"/>
                <w:szCs w:val="24"/>
              </w:rPr>
              <w:t xml:space="preserve">Доля граждан пожилого возраста, систематически занимающихся физической культурой, в общей численности граждан, проживающих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филиале МБУ «КЦСОН»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НСО «Отделение милосердия для престарелых и инвалидов»</w:t>
            </w:r>
            <w:r w:rsidRPr="002B1D16">
              <w:rPr>
                <w:rFonts w:ascii="Times New Roman" w:hAnsi="Times New Roman"/>
                <w:sz w:val="24"/>
                <w:szCs w:val="24"/>
              </w:rPr>
              <w:t>, сохранивших способность к самообслуживанию, в 2024 году достигла 55%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D0A5C" w:rsidRPr="002B1D16" w:rsidRDefault="009D0A5C" w:rsidP="009D0A5C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2B1D16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lang w:eastAsia="ru-RU"/>
              </w:rPr>
              <w:t>01.01.2019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hAnsi="Times New Roman"/>
                <w:sz w:val="24"/>
                <w:szCs w:val="24"/>
              </w:rPr>
              <w:t xml:space="preserve">Отчет о доле граждан пожилого возраста, систематически занимающихся физической культурой, в общей численности граждан, проживающих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филиале МБУ «КЦСОН»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НСО «Отделение милосердия для престарелых и инвалидов»</w:t>
            </w:r>
            <w:r w:rsidRPr="002B1D16">
              <w:rPr>
                <w:rFonts w:ascii="Times New Roman" w:hAnsi="Times New Roman"/>
                <w:sz w:val="24"/>
                <w:szCs w:val="24"/>
              </w:rPr>
              <w:t>, сохранивших способность к самообслуживанию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15.07.2019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15.12.2019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1.3.3.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1.3.4.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1.3.5.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15.07.2021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1.3.6.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15.12.2021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1.3.7.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1.3.8.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1.3.9.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15.07.2023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1.3.10.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1.3.11.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15.07.2024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1.3.12.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точка.</w:t>
            </w:r>
          </w:p>
          <w:p w:rsidR="009D0A5C" w:rsidRPr="002B1D16" w:rsidRDefault="009D0A5C" w:rsidP="009D0A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15.12.2024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5337" w:type="dxa"/>
            <w:gridSpan w:val="12"/>
            <w:shd w:val="clear" w:color="auto" w:fill="auto"/>
          </w:tcPr>
          <w:p w:rsidR="009D0A5C" w:rsidRPr="002B1D16" w:rsidRDefault="009D0A5C" w:rsidP="009D0A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2B1D16">
              <w:t> 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Пропаганда здорового образа жизни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физической активности на базе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МБУ «КЦСОН»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Усть-Таркского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НСО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gramStart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целью </w:t>
            </w:r>
            <w:r w:rsidRPr="002B1D16">
              <w:rPr>
                <w:rFonts w:ascii="Times New Roman" w:hAnsi="Times New Roman"/>
                <w:sz w:val="24"/>
                <w:szCs w:val="24"/>
              </w:rPr>
              <w:t xml:space="preserve"> формирования</w:t>
            </w:r>
            <w:proofErr w:type="gramEnd"/>
            <w:r w:rsidRPr="002B1D16">
              <w:rPr>
                <w:rFonts w:ascii="Times New Roman" w:hAnsi="Times New Roman"/>
                <w:sz w:val="24"/>
                <w:szCs w:val="24"/>
              </w:rPr>
              <w:t xml:space="preserve">  предпосылок для адаптации к изменяющимся условиям жизни и мотивации на здоровье, побуждающих к активной жизни в социуме и способствующих увеличению ее продолжительности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Результат: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hAnsi="Times New Roman"/>
                <w:sz w:val="24"/>
                <w:szCs w:val="24"/>
              </w:rPr>
              <w:t xml:space="preserve">Предпосылки к активному долголетию в 2024 году созданы у </w:t>
            </w:r>
            <w:r>
              <w:rPr>
                <w:rFonts w:ascii="Times New Roman" w:hAnsi="Times New Roman"/>
                <w:sz w:val="24"/>
                <w:szCs w:val="24"/>
              </w:rPr>
              <w:t>500</w:t>
            </w:r>
            <w:r w:rsidRPr="002B1D16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D0A5C" w:rsidRPr="002B1D16" w:rsidRDefault="009D0A5C" w:rsidP="009D0A5C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2B1D16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lang w:eastAsia="ru-RU"/>
              </w:rPr>
              <w:t>01.01.2019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hAnsi="Times New Roman"/>
                <w:sz w:val="24"/>
                <w:szCs w:val="24"/>
              </w:rPr>
              <w:t>Отчет о количестве граждан пожилого возраста, участвующих в проект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для граждан пожилого возраста малых сел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Усть-Таркского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«Шаг навстречу»</w:t>
            </w:r>
            <w:r w:rsidRPr="002B1D16">
              <w:rPr>
                <w:rFonts w:ascii="Times New Roman" w:hAnsi="Times New Roman"/>
                <w:sz w:val="24"/>
                <w:szCs w:val="24"/>
              </w:rPr>
              <w:t xml:space="preserve">, направленных на укрепление физического и психического здоровья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1.4.1.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15.07.2019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1.4.2.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15.12.2019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1.4.4.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1.4.5.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15.07.2021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1.4.6.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15.12.2021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1.4.7.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1.4.8.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1.4.9.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15.07.2023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1.4.10.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1.4.11.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15.07.2024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879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1.4.12.</w:t>
            </w:r>
          </w:p>
        </w:tc>
        <w:tc>
          <w:tcPr>
            <w:tcW w:w="5813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точка.</w:t>
            </w:r>
          </w:p>
          <w:p w:rsidR="009D0A5C" w:rsidRPr="002B1D16" w:rsidRDefault="009D0A5C" w:rsidP="009D0A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15.12.2024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3117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rPr>
          <w:trHeight w:val="656"/>
        </w:trPr>
        <w:tc>
          <w:tcPr>
            <w:tcW w:w="15337" w:type="dxa"/>
            <w:gridSpan w:val="12"/>
            <w:shd w:val="clear" w:color="auto" w:fill="auto"/>
            <w:vAlign w:val="center"/>
          </w:tcPr>
          <w:p w:rsidR="009D0A5C" w:rsidRPr="002B1D16" w:rsidRDefault="009D0A5C" w:rsidP="009D0A5C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 Улучшение социально-экономического положения и качества жизни граждан старшего поколения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Результат:</w:t>
            </w:r>
          </w:p>
          <w:p w:rsidR="009D0A5C" w:rsidRPr="00E12400" w:rsidRDefault="009D0A5C" w:rsidP="009D0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400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Социально-бытовые условия проживания улучшены для 10 ветеранов Великой Отечественной войны, инвалидов Великой Отечественной войны, супругов погибших (умерших) инвалидов Великой Отечественной войны, участников Великой Отечественной войны;</w:t>
            </w:r>
          </w:p>
          <w:p w:rsidR="009D0A5C" w:rsidRPr="00E12400" w:rsidRDefault="009D0A5C" w:rsidP="009D0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2400">
              <w:rPr>
                <w:rFonts w:ascii="Times New Roman" w:hAnsi="Times New Roman"/>
                <w:sz w:val="24"/>
                <w:szCs w:val="24"/>
                <w:lang w:eastAsia="ru-RU"/>
              </w:rPr>
              <w:t>санаторно-оздоровительный отдых обеспечен для 50</w:t>
            </w:r>
            <w:r w:rsidRPr="00E124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2400">
              <w:rPr>
                <w:rFonts w:ascii="Times New Roman" w:hAnsi="Times New Roman"/>
                <w:sz w:val="24"/>
                <w:szCs w:val="24"/>
                <w:lang w:eastAsia="ru-RU"/>
              </w:rPr>
              <w:t>ветеранов войны и труда;</w:t>
            </w:r>
          </w:p>
          <w:p w:rsidR="009D0A5C" w:rsidRPr="00E12400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12400">
              <w:rPr>
                <w:rFonts w:ascii="Times New Roman" w:hAnsi="Times New Roman"/>
                <w:sz w:val="24"/>
                <w:szCs w:val="24"/>
                <w:lang w:eastAsia="ru-RU"/>
              </w:rPr>
              <w:t>основам компьютерной грамотности обучено 80 неработающих граждан пожилого возраста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D0A5C" w:rsidRPr="00E12400" w:rsidRDefault="009D0A5C" w:rsidP="009D0A5C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sz w:val="24"/>
                <w:szCs w:val="24"/>
                <w:u w:color="000000"/>
                <w:lang w:eastAsia="ru-RU"/>
              </w:rPr>
            </w:pPr>
            <w:r w:rsidRPr="00E12400">
              <w:rPr>
                <w:rFonts w:ascii="Times New Roman" w:eastAsia="Arial Unicode MS" w:hAnsi="Times New Roman"/>
                <w:sz w:val="24"/>
                <w:szCs w:val="24"/>
                <w:u w:color="000000"/>
                <w:lang w:eastAsia="ru-RU"/>
              </w:rPr>
              <w:t>01.01.2019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hAnsi="Times New Roman"/>
                <w:sz w:val="24"/>
                <w:szCs w:val="24"/>
              </w:rPr>
              <w:t xml:space="preserve">Отчет о количестве граждан, у которых улучшилось социально- экономическое положение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1.5.1.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1.5.3.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1.5.4.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1.5.5.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1.5.6.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1.5.7.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1.5.8.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1.5.9.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1.5.10.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1.5.11.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1.5.12.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Козарез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В.А.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Гридина О.А.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02574D" w:rsidTr="009D0A5C">
        <w:trPr>
          <w:trHeight w:val="706"/>
        </w:trPr>
        <w:tc>
          <w:tcPr>
            <w:tcW w:w="15337" w:type="dxa"/>
            <w:gridSpan w:val="12"/>
            <w:shd w:val="clear" w:color="auto" w:fill="auto"/>
            <w:vAlign w:val="center"/>
          </w:tcPr>
          <w:p w:rsidR="009D0A5C" w:rsidRPr="0002574D" w:rsidRDefault="009D0A5C" w:rsidP="009D0A5C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 Формирование позитивного и уважительного отношения к людям старшего поколения, повышение готовности всего населения к происходящим демографическим изменениям</w:t>
            </w:r>
          </w:p>
        </w:tc>
      </w:tr>
      <w:tr w:rsidR="009D0A5C" w:rsidRPr="0002574D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02574D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 xml:space="preserve">Результат: </w:t>
            </w:r>
          </w:p>
          <w:p w:rsidR="009D0A5C" w:rsidRPr="00E641C9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>П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роведена информационная кампания с использованием </w:t>
            </w:r>
            <w:r w:rsidRPr="0002574D">
              <w:rPr>
                <w:rFonts w:ascii="Times New Roman" w:hAnsi="Times New Roman"/>
                <w:sz w:val="24"/>
                <w:szCs w:val="24"/>
              </w:rPr>
              <w:t>средств массовой информации и интернет ресурсов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 для всех целевых аудиторий в целях популяризации </w:t>
            </w:r>
            <w:r w:rsidRPr="0002574D">
              <w:rPr>
                <w:rFonts w:ascii="Times New Roman" w:hAnsi="Times New Roman"/>
                <w:sz w:val="24"/>
                <w:szCs w:val="24"/>
              </w:rPr>
              <w:t>системной поддержки и повышения качества жизни граждан старшего поколения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1059A4">
              <w:rPr>
                <w:rFonts w:ascii="Times New Roman" w:hAnsi="Times New Roman"/>
                <w:sz w:val="24"/>
                <w:szCs w:val="24"/>
              </w:rPr>
              <w:t>Обеспечено  размещение</w:t>
            </w:r>
            <w:proofErr w:type="gramEnd"/>
            <w:r w:rsidRPr="001059A4">
              <w:rPr>
                <w:rFonts w:ascii="Times New Roman" w:hAnsi="Times New Roman"/>
                <w:sz w:val="24"/>
                <w:szCs w:val="24"/>
              </w:rPr>
              <w:t xml:space="preserve"> 12 рекламно-информационных материалов в информационно-телекоммуникационной сети «Интернет»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1059A4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9A4">
              <w:rPr>
                <w:rFonts w:ascii="Times New Roman" w:hAnsi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1059A4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9A4">
              <w:rPr>
                <w:rFonts w:ascii="Times New Roman" w:hAnsi="Times New Roman"/>
                <w:sz w:val="24"/>
                <w:szCs w:val="24"/>
              </w:rPr>
              <w:t>01.12.2019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1059A4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1059A4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9A4">
              <w:rPr>
                <w:rFonts w:ascii="Times New Roman" w:hAnsi="Times New Roman"/>
                <w:sz w:val="24"/>
                <w:szCs w:val="24"/>
              </w:rPr>
              <w:t>Подготовлен отчет</w:t>
            </w:r>
          </w:p>
        </w:tc>
        <w:tc>
          <w:tcPr>
            <w:tcW w:w="1134" w:type="dxa"/>
            <w:shd w:val="clear" w:color="auto" w:fill="auto"/>
          </w:tcPr>
          <w:p w:rsidR="009D0A5C" w:rsidRPr="0002574D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A5C" w:rsidRPr="0002574D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1.6.1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9D0A5C" w:rsidRPr="00E12400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lastRenderedPageBreak/>
              <w:t>Определены подходы к проведению информационной кампании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lastRenderedPageBreak/>
              <w:t>01.01.2019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01.04.2019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lastRenderedPageBreak/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Сформирована концепция</w:t>
            </w:r>
          </w:p>
        </w:tc>
        <w:tc>
          <w:tcPr>
            <w:tcW w:w="1134" w:type="dxa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9D0A5C" w:rsidRPr="0002574D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1.6.2.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9D0A5C" w:rsidRPr="00E12400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2400">
              <w:rPr>
                <w:rFonts w:ascii="Times New Roman" w:hAnsi="Times New Roman"/>
                <w:sz w:val="24"/>
                <w:szCs w:val="24"/>
              </w:rPr>
              <w:t>Мероприятия  проекта</w:t>
            </w:r>
            <w:proofErr w:type="gramEnd"/>
            <w:r w:rsidRPr="00E12400">
              <w:rPr>
                <w:rFonts w:ascii="Times New Roman" w:hAnsi="Times New Roman"/>
                <w:sz w:val="24"/>
                <w:szCs w:val="24"/>
              </w:rPr>
              <w:t xml:space="preserve"> освещены посредством размещения информации в средствах массовой информации и интернет ресурсах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01.12.2019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</w:p>
        </w:tc>
        <w:tc>
          <w:tcPr>
            <w:tcW w:w="2835" w:type="dxa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Размещена информация о реализации проекта</w:t>
            </w:r>
          </w:p>
        </w:tc>
        <w:tc>
          <w:tcPr>
            <w:tcW w:w="1134" w:type="dxa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02574D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 xml:space="preserve">Результат: </w:t>
            </w:r>
          </w:p>
          <w:p w:rsidR="009D0A5C" w:rsidRPr="00E641C9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>П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роведена информационная кампания с использованием </w:t>
            </w:r>
            <w:r w:rsidRPr="0002574D">
              <w:rPr>
                <w:rFonts w:ascii="Times New Roman" w:hAnsi="Times New Roman"/>
                <w:sz w:val="24"/>
                <w:szCs w:val="24"/>
              </w:rPr>
              <w:t>средств массовой информации и интернет ресурсов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 для всех целевых аудиторий в целях популяризации </w:t>
            </w:r>
            <w:r w:rsidRPr="0002574D">
              <w:rPr>
                <w:rFonts w:ascii="Times New Roman" w:hAnsi="Times New Roman"/>
                <w:sz w:val="24"/>
                <w:szCs w:val="24"/>
              </w:rPr>
              <w:t>системной поддержки и повышения качества жизни граждан старшего поколения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1059A4">
              <w:rPr>
                <w:rFonts w:ascii="Times New Roman" w:hAnsi="Times New Roman"/>
                <w:sz w:val="24"/>
                <w:szCs w:val="24"/>
              </w:rPr>
              <w:t>Обеспечено  размещение</w:t>
            </w:r>
            <w:proofErr w:type="gramEnd"/>
            <w:r w:rsidRPr="001059A4">
              <w:rPr>
                <w:rFonts w:ascii="Times New Roman" w:hAnsi="Times New Roman"/>
                <w:sz w:val="24"/>
                <w:szCs w:val="24"/>
              </w:rPr>
              <w:t xml:space="preserve"> 12 рекламно-информационных материалов в информационно-телекоммуникационной сети «Интернет»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01.12.2020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Подготовлен отчет</w:t>
            </w:r>
          </w:p>
        </w:tc>
        <w:tc>
          <w:tcPr>
            <w:tcW w:w="1134" w:type="dxa"/>
            <w:shd w:val="clear" w:color="auto" w:fill="auto"/>
          </w:tcPr>
          <w:p w:rsidR="009D0A5C" w:rsidRPr="00E641C9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1.6.3.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9D0A5C" w:rsidRPr="00E12400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Определены подходы к проведению информационной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кампании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01.04.2020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Сформирована концепция</w:t>
            </w:r>
          </w:p>
        </w:tc>
        <w:tc>
          <w:tcPr>
            <w:tcW w:w="1134" w:type="dxa"/>
            <w:shd w:val="clear" w:color="auto" w:fill="auto"/>
          </w:tcPr>
          <w:p w:rsidR="009D0A5C" w:rsidRPr="00E12400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400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1.6.4.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 xml:space="preserve">Мероприятия регионального проекта освещены посредством размещения информации в средствах массовой информации и интернет ресурсах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E641C9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E641C9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DD0D19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Размещена информация о реализации проекта</w:t>
            </w:r>
          </w:p>
        </w:tc>
        <w:tc>
          <w:tcPr>
            <w:tcW w:w="1134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02574D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 xml:space="preserve">Результат: </w:t>
            </w:r>
          </w:p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>П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роведена информационная кампания с использованием </w:t>
            </w:r>
            <w:r w:rsidRPr="0002574D">
              <w:rPr>
                <w:rFonts w:ascii="Times New Roman" w:hAnsi="Times New Roman"/>
                <w:sz w:val="24"/>
                <w:szCs w:val="24"/>
              </w:rPr>
              <w:t>средств массовой информации и интернет ресурсов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 для всех целевых аудиторий в целях популяризации </w:t>
            </w:r>
            <w:r w:rsidRPr="0002574D">
              <w:rPr>
                <w:rFonts w:ascii="Times New Roman" w:hAnsi="Times New Roman"/>
                <w:sz w:val="24"/>
                <w:szCs w:val="24"/>
              </w:rPr>
              <w:t>системной поддержки и повышения качества жизни граждан старшего поколения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1059A4">
              <w:rPr>
                <w:rFonts w:ascii="Times New Roman" w:hAnsi="Times New Roman"/>
                <w:sz w:val="24"/>
                <w:szCs w:val="24"/>
              </w:rPr>
              <w:t>Обеспечено  размещение</w:t>
            </w:r>
            <w:proofErr w:type="gramEnd"/>
            <w:r w:rsidRPr="001059A4">
              <w:rPr>
                <w:rFonts w:ascii="Times New Roman" w:hAnsi="Times New Roman"/>
                <w:sz w:val="24"/>
                <w:szCs w:val="24"/>
              </w:rPr>
              <w:t xml:space="preserve"> 12 рекламно-информационных материалов в информационно-телекоммуникационной сети «Интернет»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DD0D19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Подготовлен отчет</w:t>
            </w:r>
          </w:p>
        </w:tc>
        <w:tc>
          <w:tcPr>
            <w:tcW w:w="1134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1.6.5.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lastRenderedPageBreak/>
              <w:t>Определены подходы к проведению информационной кампании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lastRenderedPageBreak/>
              <w:t>01.01.2021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01.04.2021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Сформирована концепция</w:t>
            </w:r>
          </w:p>
        </w:tc>
        <w:tc>
          <w:tcPr>
            <w:tcW w:w="1134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1.6.6.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 xml:space="preserve">Мероприятия регионального проекта освещены посредством размещения информации в средствах массовой информации и интернет ресурсах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Размещена информация о реализации проекта</w:t>
            </w:r>
          </w:p>
        </w:tc>
        <w:tc>
          <w:tcPr>
            <w:tcW w:w="1134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02574D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 xml:space="preserve">Результат: </w:t>
            </w:r>
          </w:p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>П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роведена информационная кампания с использованием </w:t>
            </w:r>
            <w:r w:rsidRPr="0002574D">
              <w:rPr>
                <w:rFonts w:ascii="Times New Roman" w:hAnsi="Times New Roman"/>
                <w:sz w:val="24"/>
                <w:szCs w:val="24"/>
              </w:rPr>
              <w:t>средств массовой информации и интернет ресурсов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 для всех целевых аудиторий в целях популяризации </w:t>
            </w:r>
            <w:r w:rsidRPr="0002574D">
              <w:rPr>
                <w:rFonts w:ascii="Times New Roman" w:hAnsi="Times New Roman"/>
                <w:sz w:val="24"/>
                <w:szCs w:val="24"/>
              </w:rPr>
              <w:t>системной поддержки и повышения качества жизни граждан старшего поколения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1059A4">
              <w:rPr>
                <w:rFonts w:ascii="Times New Roman" w:hAnsi="Times New Roman"/>
                <w:sz w:val="24"/>
                <w:szCs w:val="24"/>
              </w:rPr>
              <w:t>Обеспечено  размещение</w:t>
            </w:r>
            <w:proofErr w:type="gramEnd"/>
            <w:r w:rsidRPr="001059A4">
              <w:rPr>
                <w:rFonts w:ascii="Times New Roman" w:hAnsi="Times New Roman"/>
                <w:sz w:val="24"/>
                <w:szCs w:val="24"/>
              </w:rPr>
              <w:t xml:space="preserve"> 12 рекламно-информационных материалов в информационно-телекоммуникационной сети «Интернет»</w:t>
            </w:r>
          </w:p>
          <w:p w:rsidR="009D0A5C" w:rsidRPr="00E641C9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Подготовлен отчет</w:t>
            </w:r>
          </w:p>
        </w:tc>
        <w:tc>
          <w:tcPr>
            <w:tcW w:w="1134" w:type="dxa"/>
            <w:shd w:val="clear" w:color="auto" w:fill="auto"/>
          </w:tcPr>
          <w:p w:rsidR="009D0A5C" w:rsidRPr="00E641C9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1.6.7.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Определены подходы к проведению информационной кампании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01.04.2022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Сформирована концепция</w:t>
            </w:r>
          </w:p>
        </w:tc>
        <w:tc>
          <w:tcPr>
            <w:tcW w:w="1134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1.6.8.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 xml:space="preserve">Мероприятия регионального проекта освещены посредством размещения информации в средствах массовой информации и интернет ресурсах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Размещена информация о реализации проекта</w:t>
            </w:r>
          </w:p>
        </w:tc>
        <w:tc>
          <w:tcPr>
            <w:tcW w:w="1134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02574D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 xml:space="preserve">Результат: </w:t>
            </w:r>
          </w:p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>П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роведена информационная кампания с использованием </w:t>
            </w:r>
            <w:r w:rsidRPr="0002574D">
              <w:rPr>
                <w:rFonts w:ascii="Times New Roman" w:hAnsi="Times New Roman"/>
                <w:sz w:val="24"/>
                <w:szCs w:val="24"/>
              </w:rPr>
              <w:t>средств массовой информации и интернет ресурсов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 для всех целевых аудиторий в целях популяризации </w:t>
            </w:r>
            <w:r w:rsidRPr="0002574D">
              <w:rPr>
                <w:rFonts w:ascii="Times New Roman" w:hAnsi="Times New Roman"/>
                <w:sz w:val="24"/>
                <w:szCs w:val="24"/>
              </w:rPr>
              <w:t>системной поддержки и повышения качества жизни граждан старшего поколения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1059A4">
              <w:rPr>
                <w:rFonts w:ascii="Times New Roman" w:hAnsi="Times New Roman"/>
                <w:sz w:val="24"/>
                <w:szCs w:val="24"/>
              </w:rPr>
              <w:t>Обеспечено  размещение</w:t>
            </w:r>
            <w:proofErr w:type="gramEnd"/>
            <w:r w:rsidRPr="001059A4">
              <w:rPr>
                <w:rFonts w:ascii="Times New Roman" w:hAnsi="Times New Roman"/>
                <w:sz w:val="24"/>
                <w:szCs w:val="24"/>
              </w:rPr>
              <w:t xml:space="preserve"> 12 рекламно-информационных материалов в информационно-телекоммуникационной сети «Интернет»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E641C9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highlight w:val="yellow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E641C9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Подготовлен отчет</w:t>
            </w:r>
          </w:p>
        </w:tc>
        <w:tc>
          <w:tcPr>
            <w:tcW w:w="1134" w:type="dxa"/>
            <w:shd w:val="clear" w:color="auto" w:fill="auto"/>
          </w:tcPr>
          <w:p w:rsidR="009D0A5C" w:rsidRPr="00E641C9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1.6.9.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lastRenderedPageBreak/>
              <w:t>Определены подходы к проведению информационной кампании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01.04.2023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lastRenderedPageBreak/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Сформирована концепция</w:t>
            </w:r>
          </w:p>
        </w:tc>
        <w:tc>
          <w:tcPr>
            <w:tcW w:w="1134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1.6.10.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9D0A5C" w:rsidRPr="002068EF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 xml:space="preserve">Мероприятия регионального проекта освещены посредством размещения информации в средствах массовой информации и интернет ресурсах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01.12.2023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E641C9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highlight w:val="yellow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Размещена информация о реализации проекта</w:t>
            </w:r>
          </w:p>
        </w:tc>
        <w:tc>
          <w:tcPr>
            <w:tcW w:w="1134" w:type="dxa"/>
            <w:shd w:val="clear" w:color="auto" w:fill="auto"/>
          </w:tcPr>
          <w:p w:rsidR="009D0A5C" w:rsidRPr="002068EF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8EF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02574D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 xml:space="preserve">Результат: </w:t>
            </w:r>
          </w:p>
          <w:p w:rsidR="009D0A5C" w:rsidRPr="00E641C9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D">
              <w:rPr>
                <w:rFonts w:ascii="Times New Roman" w:hAnsi="Times New Roman"/>
                <w:sz w:val="24"/>
                <w:szCs w:val="24"/>
              </w:rPr>
              <w:t>П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роведена информационная кампания с использованием </w:t>
            </w:r>
            <w:r w:rsidRPr="0002574D">
              <w:rPr>
                <w:rFonts w:ascii="Times New Roman" w:hAnsi="Times New Roman"/>
                <w:sz w:val="24"/>
                <w:szCs w:val="24"/>
              </w:rPr>
              <w:t>средств массовой информации и интернет ресурсов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 для всех целевых аудиторий в целях популяризации </w:t>
            </w:r>
            <w:r w:rsidRPr="0002574D">
              <w:rPr>
                <w:rFonts w:ascii="Times New Roman" w:hAnsi="Times New Roman"/>
                <w:sz w:val="24"/>
                <w:szCs w:val="24"/>
              </w:rPr>
              <w:t>системной поддержки и повышения качества жизни граждан старшего поколения</w:t>
            </w:r>
            <w:r w:rsidRPr="0002574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1059A4">
              <w:rPr>
                <w:rFonts w:ascii="Times New Roman" w:hAnsi="Times New Roman"/>
                <w:sz w:val="24"/>
                <w:szCs w:val="24"/>
              </w:rPr>
              <w:t>Обеспечено  размещение</w:t>
            </w:r>
            <w:proofErr w:type="gramEnd"/>
            <w:r w:rsidRPr="001059A4">
              <w:rPr>
                <w:rFonts w:ascii="Times New Roman" w:hAnsi="Times New Roman"/>
                <w:sz w:val="24"/>
                <w:szCs w:val="24"/>
              </w:rPr>
              <w:t xml:space="preserve"> 12 рекламно-информационных материалов в информационно-телекоммуникационной сети «Интернет»</w:t>
            </w:r>
          </w:p>
          <w:p w:rsidR="009D0A5C" w:rsidRPr="00E641C9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3A2D33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01.01.2024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3A2D33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01.12.2024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E641C9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highlight w:val="yellow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E641C9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Подготовлен отчет</w:t>
            </w:r>
          </w:p>
        </w:tc>
        <w:tc>
          <w:tcPr>
            <w:tcW w:w="1134" w:type="dxa"/>
            <w:shd w:val="clear" w:color="auto" w:fill="auto"/>
          </w:tcPr>
          <w:p w:rsidR="009D0A5C" w:rsidRPr="00E641C9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1.6.11.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3A2D33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9D0A5C" w:rsidRPr="003A2D33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Определены подходы к проведению информационной кампании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3A2D33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01.01.2024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3A2D33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01.04.2024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3A2D33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3A2D33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Сформирована концепция</w:t>
            </w:r>
          </w:p>
        </w:tc>
        <w:tc>
          <w:tcPr>
            <w:tcW w:w="1134" w:type="dxa"/>
            <w:shd w:val="clear" w:color="auto" w:fill="auto"/>
          </w:tcPr>
          <w:p w:rsidR="009D0A5C" w:rsidRPr="003A2D33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  <w:tab w:val="left" w:pos="42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1.6.12.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3A2D33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Мероприятие:</w:t>
            </w:r>
          </w:p>
          <w:p w:rsidR="009D0A5C" w:rsidRPr="003A2D33" w:rsidRDefault="009D0A5C" w:rsidP="009D0A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 xml:space="preserve">Мероприятия регионального проекта освещены посредством размещения информации в средствах массовой информации и интернет ресурсах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3A2D33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01.01.2024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3A2D33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01.12.2024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Козарез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 xml:space="preserve"> В.А.,</w:t>
            </w:r>
          </w:p>
          <w:p w:rsidR="009D0A5C" w:rsidRPr="003A2D33" w:rsidRDefault="009D0A5C" w:rsidP="009D0A5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</w:rPr>
              <w:t>Барт Н.Е.</w:t>
            </w:r>
          </w:p>
        </w:tc>
        <w:tc>
          <w:tcPr>
            <w:tcW w:w="2835" w:type="dxa"/>
            <w:shd w:val="clear" w:color="auto" w:fill="auto"/>
          </w:tcPr>
          <w:p w:rsidR="009D0A5C" w:rsidRPr="003A2D33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Размещена информация о реализации проекта</w:t>
            </w:r>
          </w:p>
        </w:tc>
        <w:tc>
          <w:tcPr>
            <w:tcW w:w="1134" w:type="dxa"/>
            <w:shd w:val="clear" w:color="auto" w:fill="auto"/>
          </w:tcPr>
          <w:p w:rsidR="009D0A5C" w:rsidRPr="003A2D33" w:rsidRDefault="009D0A5C" w:rsidP="009D0A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D33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9D0A5C" w:rsidRPr="002B1D16" w:rsidTr="009D0A5C">
        <w:tc>
          <w:tcPr>
            <w:tcW w:w="15337" w:type="dxa"/>
            <w:gridSpan w:val="1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2. </w:t>
            </w:r>
            <w:r w:rsidRPr="002B1D16">
              <w:rPr>
                <w:rFonts w:ascii="Times New Roman" w:hAnsi="Times New Roman"/>
                <w:b/>
                <w:sz w:val="24"/>
                <w:szCs w:val="24"/>
              </w:rPr>
              <w:t>Создание системы долговременного ухода за гражданами пожилого возраста и инвалидами, как составной части мероприятий, направленных на развитие и поддержание функциональных способностей граждан старшего поколения, 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 и сиделок, а также поддержку семейного ухода</w:t>
            </w:r>
          </w:p>
        </w:tc>
      </w:tr>
      <w:tr w:rsidR="009D0A5C" w:rsidRPr="002B1D16" w:rsidTr="009D0A5C">
        <w:tc>
          <w:tcPr>
            <w:tcW w:w="15337" w:type="dxa"/>
            <w:gridSpan w:val="1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Обеспечение </w:t>
            </w:r>
            <w:proofErr w:type="spellStart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стационарозамещающими</w:t>
            </w:r>
            <w:proofErr w:type="spellEnd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формами социального обслуживания граждан пожилого возраста и инвалидов, нуждающихся в стационарном социальном обслуживании, в том числе: обеспечение услугами сиделки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родственного ухода; проживание в «Приемных семьях для пожилых»;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спечение услугами волонтеров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284"/>
                <w:tab w:val="left" w:pos="426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D16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человек, обеспеченных </w:t>
            </w:r>
            <w:proofErr w:type="spellStart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стационарозамещающими</w:t>
            </w:r>
            <w:proofErr w:type="spellEnd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формами социального обслуживания, составило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01.01.2019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hAnsi="Times New Roman"/>
                <w:sz w:val="24"/>
                <w:szCs w:val="24"/>
              </w:rPr>
              <w:t xml:space="preserve">Отчет о количестве граждан, обеспеченных </w:t>
            </w:r>
            <w:proofErr w:type="spellStart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стационарозамещающими</w:t>
            </w:r>
            <w:proofErr w:type="spellEnd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формами социального обслуживания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284"/>
                <w:tab w:val="left" w:pos="426"/>
              </w:tabs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2.1.1.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284"/>
                <w:tab w:val="left" w:pos="426"/>
              </w:tabs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Макеева М.Ю.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5337" w:type="dxa"/>
            <w:gridSpan w:val="1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2.2. </w:t>
            </w:r>
            <w:r w:rsidRPr="002B1D16"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  <w:lang w:eastAsia="ru-RU"/>
              </w:rPr>
              <w:t xml:space="preserve">Повышение профессионального уровня специалистов 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  <w:lang w:eastAsia="ru-RU"/>
              </w:rPr>
              <w:t xml:space="preserve">МБУ «КЦСОН» </w:t>
            </w: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  <w:lang w:eastAsia="ru-RU"/>
              </w:rPr>
              <w:t>Усть-Таркского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u w:color="000000"/>
                <w:lang w:eastAsia="ru-RU"/>
              </w:rPr>
              <w:t xml:space="preserve"> района НСО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Результат: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hAnsi="Times New Roman"/>
                <w:sz w:val="24"/>
                <w:szCs w:val="24"/>
              </w:rPr>
              <w:t xml:space="preserve">Обучено 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специалистов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МБУ «КЦСОН»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Усть-Таркского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НСО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участвующих в оказании социальных и медицинских услуг в рамках реализации системы долговременного ухода за гражданами пожилого возраста и инвалидами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hAnsi="Times New Roman"/>
                <w:sz w:val="24"/>
                <w:szCs w:val="24"/>
              </w:rPr>
              <w:t xml:space="preserve">Отчет о количестве 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специалистов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МБУ «КЦСОН»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Усть-Таркского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НСО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прошедших обучение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2.2.3.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2.2.4.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2.2.5.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2.2.6.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2.2.7.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2.2.8.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2.2.9.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2.2.10.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по результатам мониторинга 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2.2.11.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2.2.12.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2.4.10.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Закамалдина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5337" w:type="dxa"/>
            <w:gridSpan w:val="1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B1D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Приведение организаций социального обслуживания населения Новосибирской области в надлежащее состояние и недопущение образования очередей в них</w:t>
            </w:r>
          </w:p>
        </w:tc>
      </w:tr>
      <w:tr w:rsidR="009D0A5C" w:rsidRPr="002B1D16" w:rsidTr="009D0A5C">
        <w:tc>
          <w:tcPr>
            <w:tcW w:w="15337" w:type="dxa"/>
            <w:gridSpan w:val="1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 Проведение работ по ремонту жил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корпус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коммуник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аций, благоустройству территории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филиале МБУ «КЦСОН»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Усть-Таркского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НСО «Отделение милосердия для престарелых и инвалидов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осуществляющих социальное обслуживание граждан пожилого возраста, в целях обеспечения безопасных и комфортных условий проживания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Результат: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Улучшены условия проживания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граждан пожилого возраста и инвалидов, комфортное проживание, приближенное к домашнему, получили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граждан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hAnsi="Times New Roman"/>
                <w:sz w:val="24"/>
                <w:szCs w:val="24"/>
              </w:rPr>
              <w:t>Отчет о количестве граждан, для которых улучшены условия проживания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3.1.1.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3.1.4.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3.1.5.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3.1.6.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15.12.2021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3.1.7.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3.1.8.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3.1.9.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3.1.10.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3.1.11.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3.1.12.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точка.</w:t>
            </w:r>
          </w:p>
          <w:p w:rsidR="009D0A5C" w:rsidRPr="002B1D16" w:rsidRDefault="009D0A5C" w:rsidP="009D0A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3.2.8.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3.2.9.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3.2.10.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 мониторинг достижения показателей регионального проекта 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3.2.11.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точка. </w:t>
            </w:r>
          </w:p>
          <w:p w:rsidR="009D0A5C" w:rsidRPr="002B1D16" w:rsidRDefault="009D0A5C" w:rsidP="009D0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15.07.2024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  <w:tr w:rsidR="009D0A5C" w:rsidRPr="002B1D16" w:rsidTr="009D0A5C">
        <w:tc>
          <w:tcPr>
            <w:tcW w:w="1021" w:type="dxa"/>
            <w:gridSpan w:val="2"/>
            <w:shd w:val="clear" w:color="auto" w:fill="auto"/>
          </w:tcPr>
          <w:p w:rsidR="009D0A5C" w:rsidRPr="002B1D16" w:rsidRDefault="009D0A5C" w:rsidP="009D0A5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3.2.12.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точка.</w:t>
            </w:r>
          </w:p>
          <w:p w:rsidR="009D0A5C" w:rsidRPr="002B1D16" w:rsidRDefault="009D0A5C" w:rsidP="009D0A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 мониторинг достижения показателей регионального проекта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9D0A5C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Барт Н.Е.,</w:t>
            </w:r>
          </w:p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Мавлитова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Р.Б.</w:t>
            </w:r>
          </w:p>
        </w:tc>
        <w:tc>
          <w:tcPr>
            <w:tcW w:w="2835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результатам мониторинга</w:t>
            </w:r>
          </w:p>
        </w:tc>
        <w:tc>
          <w:tcPr>
            <w:tcW w:w="1134" w:type="dxa"/>
            <w:shd w:val="clear" w:color="auto" w:fill="auto"/>
          </w:tcPr>
          <w:p w:rsidR="009D0A5C" w:rsidRPr="002B1D16" w:rsidRDefault="009D0A5C" w:rsidP="009D0A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РП</w:t>
            </w:r>
          </w:p>
        </w:tc>
      </w:tr>
    </w:tbl>
    <w:tbl>
      <w:tblPr>
        <w:tblpPr w:leftFromText="180" w:rightFromText="180" w:vertAnchor="text" w:horzAnchor="margin" w:tblpY="1"/>
        <w:tblW w:w="52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38"/>
      </w:tblGrid>
      <w:tr w:rsidR="00C62D1A" w:rsidRPr="002B1D16" w:rsidTr="00C62D1A">
        <w:tc>
          <w:tcPr>
            <w:tcW w:w="1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D1A" w:rsidRPr="002B1D16" w:rsidRDefault="00C62D1A" w:rsidP="00C62D1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C62D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 </w:t>
            </w:r>
            <w:r w:rsidRPr="00C62D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Организация мероприятий по </w:t>
            </w:r>
            <w:r w:rsidRPr="00C62D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профессиональному обучению и дополнительному профессиональному образованию лиц </w:t>
            </w:r>
            <w:proofErr w:type="spellStart"/>
            <w:r w:rsidRPr="00C62D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C62D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возраста</w:t>
            </w:r>
          </w:p>
        </w:tc>
      </w:tr>
    </w:tbl>
    <w:p w:rsidR="00C62D1A" w:rsidRPr="002B1D16" w:rsidRDefault="00C62D1A" w:rsidP="00C62D1A">
      <w:pPr>
        <w:spacing w:after="0"/>
        <w:rPr>
          <w:vanish/>
        </w:rPr>
      </w:pPr>
    </w:p>
    <w:tbl>
      <w:tblPr>
        <w:tblW w:w="52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0"/>
        <w:gridCol w:w="5575"/>
        <w:gridCol w:w="1287"/>
        <w:gridCol w:w="1289"/>
        <w:gridCol w:w="1842"/>
        <w:gridCol w:w="2260"/>
        <w:gridCol w:w="1975"/>
      </w:tblGrid>
      <w:tr w:rsidR="00C62D1A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C62D1A" w:rsidRPr="002B1D16" w:rsidRDefault="00C62D1A" w:rsidP="00924CF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5" w:type="dxa"/>
          </w:tcPr>
          <w:p w:rsidR="00C62D1A" w:rsidRPr="002B1D16" w:rsidRDefault="00C62D1A" w:rsidP="00C62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</w:tcPr>
          <w:p w:rsidR="00C62D1A" w:rsidRPr="002B1D16" w:rsidRDefault="00C62D1A" w:rsidP="00C62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C62D1A" w:rsidRPr="002B1D16" w:rsidRDefault="00C62D1A" w:rsidP="00C62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C62D1A" w:rsidRPr="002B1D16" w:rsidRDefault="00C62D1A" w:rsidP="00C62D1A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C62D1A" w:rsidRPr="002B1D16" w:rsidRDefault="00C62D1A" w:rsidP="00C62D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shd w:val="clear" w:color="auto" w:fill="auto"/>
          </w:tcPr>
          <w:p w:rsidR="00C62D1A" w:rsidRPr="002B1D16" w:rsidRDefault="00C62D1A" w:rsidP="00C62D1A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0EBD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220EBD" w:rsidRPr="002B1D16" w:rsidRDefault="00220EBD" w:rsidP="00220EB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220EBD" w:rsidRPr="002B1D16" w:rsidRDefault="00220EBD" w:rsidP="00220E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социологическ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целью определения потребности граждан </w:t>
            </w:r>
            <w:proofErr w:type="spellStart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возраста в профессиональном обучении</w:t>
            </w:r>
          </w:p>
        </w:tc>
        <w:tc>
          <w:tcPr>
            <w:tcW w:w="1287" w:type="dxa"/>
          </w:tcPr>
          <w:p w:rsidR="00220EBD" w:rsidRPr="002B1D16" w:rsidRDefault="00220EBD" w:rsidP="00220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220EBD" w:rsidRPr="002B1D16" w:rsidRDefault="00220EBD" w:rsidP="00220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28.02.2019, далее -ежегодно</w:t>
            </w:r>
          </w:p>
          <w:p w:rsidR="00220EBD" w:rsidRPr="002B1D16" w:rsidRDefault="00220EBD" w:rsidP="00220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20EBD" w:rsidRPr="002B1D16" w:rsidRDefault="00220EBD" w:rsidP="00220EBD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Л.Г., Чернова Т.И.</w:t>
            </w:r>
          </w:p>
        </w:tc>
        <w:tc>
          <w:tcPr>
            <w:tcW w:w="2260" w:type="dxa"/>
            <w:shd w:val="clear" w:color="auto" w:fill="auto"/>
          </w:tcPr>
          <w:p w:rsidR="00220EBD" w:rsidRPr="002B1D16" w:rsidRDefault="00220EBD" w:rsidP="00220E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Аналитические материалы по результатам опроса</w:t>
            </w:r>
          </w:p>
        </w:tc>
        <w:tc>
          <w:tcPr>
            <w:tcW w:w="1975" w:type="dxa"/>
            <w:shd w:val="clear" w:color="auto" w:fill="auto"/>
          </w:tcPr>
          <w:p w:rsidR="00220EBD" w:rsidRPr="002B1D16" w:rsidRDefault="00220EBD" w:rsidP="00220EBD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Л.Г., Чернова Т.И.</w:t>
            </w:r>
          </w:p>
        </w:tc>
      </w:tr>
      <w:tr w:rsidR="00220EBD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220EBD" w:rsidRPr="002B1D16" w:rsidRDefault="00220EBD" w:rsidP="00220EB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220EBD" w:rsidRPr="002B1D16" w:rsidRDefault="00220EBD" w:rsidP="00220E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прогноз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численности граждан, относящихся к категории </w:t>
            </w:r>
            <w:proofErr w:type="spellStart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287" w:type="dxa"/>
          </w:tcPr>
          <w:p w:rsidR="00220EBD" w:rsidRPr="002B1D16" w:rsidRDefault="00220EBD" w:rsidP="00220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220EBD" w:rsidRPr="002B1D16" w:rsidRDefault="00220EBD" w:rsidP="00220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31.01.2019,</w:t>
            </w:r>
          </w:p>
          <w:p w:rsidR="00220EBD" w:rsidRPr="002B1D16" w:rsidRDefault="00220EBD" w:rsidP="00220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далее - ежегодно</w:t>
            </w:r>
          </w:p>
        </w:tc>
        <w:tc>
          <w:tcPr>
            <w:tcW w:w="1842" w:type="dxa"/>
            <w:shd w:val="clear" w:color="auto" w:fill="auto"/>
          </w:tcPr>
          <w:p w:rsidR="00220EBD" w:rsidRPr="002B1D16" w:rsidRDefault="00220EBD" w:rsidP="00220EB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Л.Г., Чернова Т.И.</w:t>
            </w:r>
          </w:p>
        </w:tc>
        <w:tc>
          <w:tcPr>
            <w:tcW w:w="2260" w:type="dxa"/>
            <w:shd w:val="clear" w:color="auto" w:fill="auto"/>
          </w:tcPr>
          <w:p w:rsidR="00220EBD" w:rsidRPr="002B1D16" w:rsidRDefault="00220EBD" w:rsidP="00220E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Аналитические материалы</w:t>
            </w:r>
          </w:p>
        </w:tc>
        <w:tc>
          <w:tcPr>
            <w:tcW w:w="1975" w:type="dxa"/>
            <w:shd w:val="clear" w:color="auto" w:fill="auto"/>
          </w:tcPr>
          <w:p w:rsidR="00220EBD" w:rsidRPr="002B1D16" w:rsidRDefault="00220EBD" w:rsidP="00220EB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Л.Г., Чернова Т.И.</w:t>
            </w:r>
          </w:p>
        </w:tc>
      </w:tr>
      <w:tr w:rsidR="00220EBD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220EBD" w:rsidRPr="002B1D16" w:rsidRDefault="00220EBD" w:rsidP="00220EB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220EBD" w:rsidRPr="002B1D16" w:rsidRDefault="00220EBD" w:rsidP="00220E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планируемого высвобождения работников </w:t>
            </w:r>
            <w:proofErr w:type="spellStart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возраста в связи с ликвидацией организаций или сокращением численности персонала</w:t>
            </w:r>
          </w:p>
        </w:tc>
        <w:tc>
          <w:tcPr>
            <w:tcW w:w="1287" w:type="dxa"/>
          </w:tcPr>
          <w:p w:rsidR="00220EBD" w:rsidRPr="002B1D16" w:rsidRDefault="00220EBD" w:rsidP="00220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220EBD" w:rsidRPr="002B1D16" w:rsidRDefault="00220EBD" w:rsidP="00220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2019-2024 годы</w:t>
            </w:r>
          </w:p>
          <w:p w:rsidR="00220EBD" w:rsidRPr="002B1D16" w:rsidRDefault="00220EBD" w:rsidP="00220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842" w:type="dxa"/>
            <w:shd w:val="clear" w:color="auto" w:fill="auto"/>
          </w:tcPr>
          <w:p w:rsidR="00220EBD" w:rsidRPr="002B1D16" w:rsidRDefault="00220EBD" w:rsidP="00220EB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Л.Г., Чернова Т.И.</w:t>
            </w:r>
          </w:p>
        </w:tc>
        <w:tc>
          <w:tcPr>
            <w:tcW w:w="2260" w:type="dxa"/>
            <w:shd w:val="clear" w:color="auto" w:fill="auto"/>
          </w:tcPr>
          <w:p w:rsidR="00220EBD" w:rsidRPr="002B1D16" w:rsidRDefault="00220EBD" w:rsidP="00220E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Аналитические материалы по результатам мониторинга</w:t>
            </w:r>
          </w:p>
        </w:tc>
        <w:tc>
          <w:tcPr>
            <w:tcW w:w="1975" w:type="dxa"/>
            <w:shd w:val="clear" w:color="auto" w:fill="auto"/>
          </w:tcPr>
          <w:p w:rsidR="00220EBD" w:rsidRPr="002B1D16" w:rsidRDefault="00220EBD" w:rsidP="00220EB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Л.Г., Чернова Т.И.</w:t>
            </w:r>
          </w:p>
        </w:tc>
      </w:tr>
      <w:tr w:rsidR="00B95655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4.4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ормирован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ие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участников мероприятий (работники </w:t>
            </w:r>
            <w:proofErr w:type="gram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организаций;  ищущие</w:t>
            </w:r>
            <w:proofErr w:type="gram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работу граждане, обратившиеся в органы службы занятости) для направления на  профессиональное обучение и дополнительное профессиональное образование  в 2019 году </w:t>
            </w:r>
          </w:p>
        </w:tc>
        <w:tc>
          <w:tcPr>
            <w:tcW w:w="1287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1289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01.07.2019</w:t>
            </w:r>
          </w:p>
        </w:tc>
        <w:tc>
          <w:tcPr>
            <w:tcW w:w="1842" w:type="dxa"/>
            <w:shd w:val="clear" w:color="auto" w:fill="auto"/>
          </w:tcPr>
          <w:p w:rsidR="00220EBD" w:rsidRDefault="00220EBD" w:rsidP="00220EB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Л.Г.,</w:t>
            </w:r>
          </w:p>
          <w:p w:rsidR="00220EBD" w:rsidRDefault="00220EBD" w:rsidP="00220EB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Евстафьева Т.В.</w:t>
            </w:r>
          </w:p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Список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состава участников мероприятий</w:t>
            </w:r>
          </w:p>
        </w:tc>
        <w:tc>
          <w:tcPr>
            <w:tcW w:w="1975" w:type="dxa"/>
            <w:shd w:val="clear" w:color="auto" w:fill="auto"/>
          </w:tcPr>
          <w:p w:rsidR="00B95655" w:rsidRPr="002B1D16" w:rsidRDefault="00B95655" w:rsidP="00220EBD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  <w:tr w:rsidR="00B95655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575" w:type="dxa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 профессиональной ориентации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профилировани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граждан </w:t>
            </w:r>
          </w:p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 по профессиям (навыкам, компетенциям) в целях подбора соответствующей программы профессионального обучения и дополнительного профессионального образования в 2019 году</w:t>
            </w:r>
          </w:p>
        </w:tc>
        <w:tc>
          <w:tcPr>
            <w:tcW w:w="1287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1289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01.07.2019</w:t>
            </w:r>
          </w:p>
        </w:tc>
        <w:tc>
          <w:tcPr>
            <w:tcW w:w="1842" w:type="dxa"/>
            <w:shd w:val="clear" w:color="auto" w:fill="auto"/>
          </w:tcPr>
          <w:p w:rsidR="00220EBD" w:rsidRDefault="00220EBD" w:rsidP="00220EBD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Парфенова М.И.,</w:t>
            </w:r>
          </w:p>
          <w:p w:rsidR="00B95655" w:rsidRPr="002B1D16" w:rsidRDefault="00220EBD" w:rsidP="00220EBD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Евстафьева Т.В.</w:t>
            </w:r>
          </w:p>
        </w:tc>
        <w:tc>
          <w:tcPr>
            <w:tcW w:w="226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Оказаны услуги по профессиональной ориентации, проведено профилирование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</w:p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975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5655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4.6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ция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дополнительно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 из числа работников организаций и ищущих работу граждан, обратившихся в органы службы занятости, в 2019 году</w:t>
            </w:r>
          </w:p>
        </w:tc>
        <w:tc>
          <w:tcPr>
            <w:tcW w:w="1287" w:type="dxa"/>
            <w:vAlign w:val="center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31.12.2019</w:t>
            </w:r>
          </w:p>
        </w:tc>
        <w:tc>
          <w:tcPr>
            <w:tcW w:w="1842" w:type="dxa"/>
            <w:shd w:val="clear" w:color="auto" w:fill="auto"/>
          </w:tcPr>
          <w:p w:rsidR="00B95655" w:rsidRPr="002B1D16" w:rsidRDefault="00220EBD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</w:p>
        </w:tc>
        <w:tc>
          <w:tcPr>
            <w:tcW w:w="226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Прошли обучение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</w:p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975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  <w:tr w:rsidR="00B95655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4.7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ормирован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ие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участников мероприятий (работники </w:t>
            </w:r>
            <w:proofErr w:type="gram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организаций;  ищущие</w:t>
            </w:r>
            <w:proofErr w:type="gram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работу граждане, обратившиеся в органы службы занятости) для направления на  профессиональное обучение и дополнительное профессиональное образование  в 2020 году </w:t>
            </w:r>
          </w:p>
        </w:tc>
        <w:tc>
          <w:tcPr>
            <w:tcW w:w="1287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289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01.07.2020</w:t>
            </w:r>
          </w:p>
        </w:tc>
        <w:tc>
          <w:tcPr>
            <w:tcW w:w="1842" w:type="dxa"/>
            <w:shd w:val="clear" w:color="auto" w:fill="auto"/>
          </w:tcPr>
          <w:p w:rsidR="00B95655" w:rsidRPr="002B1D16" w:rsidRDefault="00220EBD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Евстафьева Т.В., Логунова Л.Г.</w:t>
            </w:r>
          </w:p>
        </w:tc>
        <w:tc>
          <w:tcPr>
            <w:tcW w:w="226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Список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состава участников мероприятий</w:t>
            </w:r>
          </w:p>
        </w:tc>
        <w:tc>
          <w:tcPr>
            <w:tcW w:w="1975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  <w:tr w:rsidR="00B95655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4.8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 профессиональной ориентации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профилировани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граждан </w:t>
            </w: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 по профессиям (навыкам, компетенциям) в целях подбора соответствующей программы профессионального обучения и дополнительного профессионального образования в 2020 году</w:t>
            </w:r>
          </w:p>
        </w:tc>
        <w:tc>
          <w:tcPr>
            <w:tcW w:w="1287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289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01.07.2020</w:t>
            </w:r>
          </w:p>
        </w:tc>
        <w:tc>
          <w:tcPr>
            <w:tcW w:w="1842" w:type="dxa"/>
            <w:shd w:val="clear" w:color="auto" w:fill="auto"/>
          </w:tcPr>
          <w:p w:rsidR="00220EBD" w:rsidRDefault="00220EBD" w:rsidP="00220EBD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Евстафьева Т.В.,</w:t>
            </w:r>
          </w:p>
          <w:p w:rsidR="00220EBD" w:rsidRDefault="00220EBD" w:rsidP="00220EBD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Парфенова М.И.,</w:t>
            </w:r>
          </w:p>
          <w:p w:rsidR="00B95655" w:rsidRPr="002B1D16" w:rsidRDefault="00220EBD" w:rsidP="00220EBD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</w:p>
        </w:tc>
        <w:tc>
          <w:tcPr>
            <w:tcW w:w="226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2019 года оказаны услуги по профессиональной ориентации, проведено профилирование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</w:p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975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5655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4.9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ция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дополнительно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 из числа работников организаций и ищущих работу граждан, обратившихся в органы службы занятости, в 2019 -2020 годах</w:t>
            </w:r>
          </w:p>
        </w:tc>
        <w:tc>
          <w:tcPr>
            <w:tcW w:w="1287" w:type="dxa"/>
            <w:vAlign w:val="center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1842" w:type="dxa"/>
            <w:shd w:val="clear" w:color="auto" w:fill="auto"/>
          </w:tcPr>
          <w:p w:rsidR="00B95655" w:rsidRPr="002B1D16" w:rsidRDefault="00220EBD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</w:p>
        </w:tc>
        <w:tc>
          <w:tcPr>
            <w:tcW w:w="226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2019 года прошли обучение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</w:p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975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  <w:tr w:rsidR="00B95655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ормирован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ие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участников мероприятий (работники </w:t>
            </w:r>
            <w:proofErr w:type="gram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организаций;  ищущие</w:t>
            </w:r>
            <w:proofErr w:type="gram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работу граждане, обратившиеся в органы службы занятости) для направления на  профессиональное обучение и дополнительное профессиональное образование  в 2021 году </w:t>
            </w:r>
          </w:p>
        </w:tc>
        <w:tc>
          <w:tcPr>
            <w:tcW w:w="1287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1289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01.07.2021</w:t>
            </w:r>
          </w:p>
        </w:tc>
        <w:tc>
          <w:tcPr>
            <w:tcW w:w="1842" w:type="dxa"/>
            <w:shd w:val="clear" w:color="auto" w:fill="auto"/>
          </w:tcPr>
          <w:p w:rsidR="00B95655" w:rsidRPr="002B1D16" w:rsidRDefault="00220EBD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Евстафьева Т.В., Логунова Л.Г.</w:t>
            </w:r>
          </w:p>
        </w:tc>
        <w:tc>
          <w:tcPr>
            <w:tcW w:w="226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Список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состава участников мероприятий</w:t>
            </w:r>
          </w:p>
        </w:tc>
        <w:tc>
          <w:tcPr>
            <w:tcW w:w="1975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  <w:tr w:rsidR="00B95655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 профессиональной ориентации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профилировани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граждан </w:t>
            </w: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 по профессиям (навыкам, компетенциям) в целях подбора соответствующей программы профессионального обучения и дополнительного профессионального образования в 2021 году</w:t>
            </w:r>
          </w:p>
        </w:tc>
        <w:tc>
          <w:tcPr>
            <w:tcW w:w="1287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1289" w:type="dxa"/>
          </w:tcPr>
          <w:p w:rsidR="00B95655" w:rsidRPr="002B1D16" w:rsidRDefault="00B95655" w:rsidP="00B9565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01.07.2021</w:t>
            </w:r>
          </w:p>
        </w:tc>
        <w:tc>
          <w:tcPr>
            <w:tcW w:w="1842" w:type="dxa"/>
            <w:shd w:val="clear" w:color="auto" w:fill="auto"/>
          </w:tcPr>
          <w:p w:rsidR="00B14453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Евстафьева Т.В.,</w:t>
            </w:r>
          </w:p>
          <w:p w:rsidR="00B14453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Парфенова М.И.,</w:t>
            </w:r>
          </w:p>
          <w:p w:rsidR="00B95655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</w:p>
        </w:tc>
        <w:tc>
          <w:tcPr>
            <w:tcW w:w="2260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2019 года оказаны услуги по профессиональной ориентации, проведено профилирование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</w:p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975" w:type="dxa"/>
            <w:shd w:val="clear" w:color="auto" w:fill="auto"/>
          </w:tcPr>
          <w:p w:rsidR="00B95655" w:rsidRPr="002B1D16" w:rsidRDefault="00B95655" w:rsidP="00B9565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4453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ция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proofErr w:type="gram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дополнительно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 профессионального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 из числа работников организаций и ищущих работу граждан, обратившихся в органы службы занятости, в 2019-2021 годах</w:t>
            </w:r>
          </w:p>
        </w:tc>
        <w:tc>
          <w:tcPr>
            <w:tcW w:w="1287" w:type="dxa"/>
            <w:vAlign w:val="center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1842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</w:p>
        </w:tc>
        <w:tc>
          <w:tcPr>
            <w:tcW w:w="226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Прошли обучение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</w:p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975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  <w:tr w:rsidR="00B14453" w:rsidRPr="002B1D16" w:rsidTr="00B95655">
        <w:trPr>
          <w:trHeight w:val="1695"/>
        </w:trPr>
        <w:tc>
          <w:tcPr>
            <w:tcW w:w="104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4.13</w:t>
            </w:r>
          </w:p>
        </w:tc>
        <w:tc>
          <w:tcPr>
            <w:tcW w:w="5575" w:type="dxa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ормирован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ие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участников мероприятий (работники </w:t>
            </w:r>
            <w:proofErr w:type="gram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организаций;  ищущие</w:t>
            </w:r>
            <w:proofErr w:type="gram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работу граждане, обратившиеся в органы службы занятости) для направления на  профессиональное обучение и дополнительное профессиональное образование  в 2022 году </w:t>
            </w:r>
          </w:p>
        </w:tc>
        <w:tc>
          <w:tcPr>
            <w:tcW w:w="1287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1289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01.07.2022</w:t>
            </w:r>
          </w:p>
        </w:tc>
        <w:tc>
          <w:tcPr>
            <w:tcW w:w="1842" w:type="dxa"/>
            <w:shd w:val="clear" w:color="auto" w:fill="auto"/>
          </w:tcPr>
          <w:p w:rsidR="00B14453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Чернова Т.И.,</w:t>
            </w:r>
          </w:p>
          <w:p w:rsidR="00B14453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Евстафьева Т.В.,</w:t>
            </w:r>
          </w:p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</w:p>
        </w:tc>
        <w:tc>
          <w:tcPr>
            <w:tcW w:w="226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Список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состава участников мероприятий</w:t>
            </w:r>
          </w:p>
        </w:tc>
        <w:tc>
          <w:tcPr>
            <w:tcW w:w="1975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  <w:tr w:rsidR="00B14453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4.14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профессиональн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ориентаци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профилировани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граждан </w:t>
            </w: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 по профессиям (навыкам, компетенциям) в целях подбора соответствующей программы профессионального обучения и дополнительного профессионального образования в 2022 году</w:t>
            </w:r>
          </w:p>
        </w:tc>
        <w:tc>
          <w:tcPr>
            <w:tcW w:w="1287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1289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01.07.2022</w:t>
            </w:r>
          </w:p>
        </w:tc>
        <w:tc>
          <w:tcPr>
            <w:tcW w:w="1842" w:type="dxa"/>
            <w:shd w:val="clear" w:color="auto" w:fill="auto"/>
          </w:tcPr>
          <w:p w:rsidR="00B14453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Евстафьева Т.В.,</w:t>
            </w:r>
          </w:p>
          <w:p w:rsidR="00B14453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Парфенова М.И.,</w:t>
            </w:r>
          </w:p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</w:p>
        </w:tc>
        <w:tc>
          <w:tcPr>
            <w:tcW w:w="226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2019 года оказаны услуги по профессиональной ориентации, проведено профилирование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</w:p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975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4453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ция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дополнительно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 из числа работников организаций и ищущих работу граждан, обратившихся в органы службы занятости, в 2019-2022 годах</w:t>
            </w:r>
          </w:p>
        </w:tc>
        <w:tc>
          <w:tcPr>
            <w:tcW w:w="1287" w:type="dxa"/>
            <w:vAlign w:val="center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1842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</w:p>
        </w:tc>
        <w:tc>
          <w:tcPr>
            <w:tcW w:w="226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2019 года прошли обучение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</w:p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975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  <w:tr w:rsidR="00B14453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4.16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ормирован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ие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участников мероприятий (работники </w:t>
            </w:r>
            <w:proofErr w:type="gram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организаций;  ищущие</w:t>
            </w:r>
            <w:proofErr w:type="gram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работу граждане, обратившиеся в органы службы занятости) для направления на  профессиональное обучение и дополнительное профессиональное образование  в 2023 году </w:t>
            </w:r>
          </w:p>
        </w:tc>
        <w:tc>
          <w:tcPr>
            <w:tcW w:w="1287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1289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01.07.2023</w:t>
            </w:r>
          </w:p>
        </w:tc>
        <w:tc>
          <w:tcPr>
            <w:tcW w:w="1842" w:type="dxa"/>
            <w:shd w:val="clear" w:color="auto" w:fill="auto"/>
          </w:tcPr>
          <w:p w:rsidR="00B14453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Евстафьева Т.В.,</w:t>
            </w:r>
          </w:p>
          <w:p w:rsidR="00B14453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Парфенова М.И.,</w:t>
            </w:r>
          </w:p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</w:p>
        </w:tc>
        <w:tc>
          <w:tcPr>
            <w:tcW w:w="226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Список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состава участников мероприятий</w:t>
            </w:r>
          </w:p>
        </w:tc>
        <w:tc>
          <w:tcPr>
            <w:tcW w:w="1975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  <w:tr w:rsidR="00B14453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4.7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Организована профессиональная ориентация и профилирование  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граждан </w:t>
            </w:r>
          </w:p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 по профессиям (навыкам, компетенциям) в целях подбора соответствующей программы профессионального обучения и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дополнительного профессионального образования в 2023 году</w:t>
            </w:r>
          </w:p>
        </w:tc>
        <w:tc>
          <w:tcPr>
            <w:tcW w:w="1287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01.01.2023</w:t>
            </w:r>
          </w:p>
        </w:tc>
        <w:tc>
          <w:tcPr>
            <w:tcW w:w="1289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01.07.2023</w:t>
            </w:r>
          </w:p>
        </w:tc>
        <w:tc>
          <w:tcPr>
            <w:tcW w:w="1842" w:type="dxa"/>
            <w:shd w:val="clear" w:color="auto" w:fill="auto"/>
          </w:tcPr>
          <w:p w:rsidR="00BB1814" w:rsidRDefault="00BB1814" w:rsidP="00BB1814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Евстафьева Т.В.,</w:t>
            </w:r>
          </w:p>
          <w:p w:rsidR="00BB1814" w:rsidRDefault="00BB1814" w:rsidP="00BB1814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Парфенова М.И.,</w:t>
            </w:r>
          </w:p>
          <w:p w:rsidR="00B14453" w:rsidRPr="002B1D16" w:rsidRDefault="00BB1814" w:rsidP="00BB1814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</w:p>
        </w:tc>
        <w:tc>
          <w:tcPr>
            <w:tcW w:w="226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2019 года оказаны услуги по профессиональной ориентации, проведено 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профилирование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 менее 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 граждан </w:t>
            </w:r>
          </w:p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975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4453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4.18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ция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 обучения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дополнительно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 из числа работников организаций и ищущих работу граждан, обратившихся в органы службы занятости, в 2019-2023 годах</w:t>
            </w:r>
          </w:p>
        </w:tc>
        <w:tc>
          <w:tcPr>
            <w:tcW w:w="1287" w:type="dxa"/>
            <w:vAlign w:val="center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31.12.2023</w:t>
            </w:r>
          </w:p>
        </w:tc>
        <w:tc>
          <w:tcPr>
            <w:tcW w:w="1842" w:type="dxa"/>
            <w:shd w:val="clear" w:color="auto" w:fill="auto"/>
          </w:tcPr>
          <w:p w:rsidR="00B14453" w:rsidRPr="002B1D16" w:rsidRDefault="00BB1814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</w:p>
        </w:tc>
        <w:tc>
          <w:tcPr>
            <w:tcW w:w="226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2019 года прошли обучение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5 граждан </w:t>
            </w:r>
          </w:p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975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  <w:tr w:rsidR="00B14453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4.19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ормирован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ие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участников мероприятий (работники </w:t>
            </w:r>
            <w:proofErr w:type="gram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организаций;  ищущие</w:t>
            </w:r>
            <w:proofErr w:type="gram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работу граждане, обратившиеся в органы службы занятости) для направления на  профессиональное обучение и дополнительное профессиональное образование  в 2024 году </w:t>
            </w:r>
          </w:p>
        </w:tc>
        <w:tc>
          <w:tcPr>
            <w:tcW w:w="1287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1289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01.07.2024</w:t>
            </w:r>
          </w:p>
        </w:tc>
        <w:tc>
          <w:tcPr>
            <w:tcW w:w="1842" w:type="dxa"/>
            <w:shd w:val="clear" w:color="auto" w:fill="auto"/>
          </w:tcPr>
          <w:p w:rsidR="00BB1814" w:rsidRDefault="00BB1814" w:rsidP="00BB1814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Евстафьева Т.В.,</w:t>
            </w:r>
          </w:p>
          <w:p w:rsidR="00BB1814" w:rsidRDefault="00BB1814" w:rsidP="00BB1814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Парфенова М.И.,</w:t>
            </w:r>
          </w:p>
          <w:p w:rsidR="00B14453" w:rsidRPr="002B1D16" w:rsidRDefault="00BB1814" w:rsidP="00BB1814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Список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состава участников мероприятий</w:t>
            </w:r>
          </w:p>
        </w:tc>
        <w:tc>
          <w:tcPr>
            <w:tcW w:w="1975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  <w:tr w:rsidR="00B14453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4.20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 профессиональной ориентации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профилировани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граждан </w:t>
            </w: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 по профессиям (навыкам, компетенциям) в целях подбора соответствующей программы профессионального обучения и дополнительного профессионального образования в 2024 году</w:t>
            </w:r>
          </w:p>
        </w:tc>
        <w:tc>
          <w:tcPr>
            <w:tcW w:w="1287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01.01.2024</w:t>
            </w:r>
          </w:p>
        </w:tc>
        <w:tc>
          <w:tcPr>
            <w:tcW w:w="1289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01.07.2024</w:t>
            </w:r>
          </w:p>
        </w:tc>
        <w:tc>
          <w:tcPr>
            <w:tcW w:w="1842" w:type="dxa"/>
            <w:shd w:val="clear" w:color="auto" w:fill="auto"/>
          </w:tcPr>
          <w:p w:rsidR="00BB1814" w:rsidRDefault="00BB1814" w:rsidP="00BB1814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Евстафьева Т.В.,</w:t>
            </w:r>
          </w:p>
          <w:p w:rsidR="00BB1814" w:rsidRDefault="00BB1814" w:rsidP="00BB1814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Парфенова М.И.,</w:t>
            </w:r>
          </w:p>
          <w:p w:rsidR="00B14453" w:rsidRPr="002B1D16" w:rsidRDefault="00BB1814" w:rsidP="00BB1814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</w:p>
        </w:tc>
        <w:tc>
          <w:tcPr>
            <w:tcW w:w="226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2019 года оказаны услуги по профессиональной ориентации, проведено профилирование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</w:p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975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4453" w:rsidRPr="002B1D16" w:rsidTr="00B95655">
        <w:trPr>
          <w:trHeight w:val="435"/>
        </w:trPr>
        <w:tc>
          <w:tcPr>
            <w:tcW w:w="104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4.21</w:t>
            </w: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75" w:type="dxa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ация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дополнительно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 </w:t>
            </w: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 из числа работников организаций и ищущих работу граждан, обратившихся в органы службы занятости, в 2019-2024 годах</w:t>
            </w:r>
          </w:p>
        </w:tc>
        <w:tc>
          <w:tcPr>
            <w:tcW w:w="1287" w:type="dxa"/>
            <w:vAlign w:val="center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1842" w:type="dxa"/>
            <w:shd w:val="clear" w:color="auto" w:fill="auto"/>
          </w:tcPr>
          <w:p w:rsidR="00B14453" w:rsidRPr="002B1D16" w:rsidRDefault="00BB1814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Логунова Л.Г.</w:t>
            </w:r>
            <w:bookmarkStart w:id="0" w:name="_GoBack"/>
            <w:bookmarkEnd w:id="0"/>
          </w:p>
        </w:tc>
        <w:tc>
          <w:tcPr>
            <w:tcW w:w="2260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1D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2019 года прошли обучение </w:t>
            </w:r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 менее 5 граждан </w:t>
            </w:r>
          </w:p>
          <w:p w:rsidR="00B14453" w:rsidRPr="002B1D16" w:rsidRDefault="00B14453" w:rsidP="00B14453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2B1D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1975" w:type="dxa"/>
            <w:shd w:val="clear" w:color="auto" w:fill="auto"/>
          </w:tcPr>
          <w:p w:rsidR="00B14453" w:rsidRPr="002B1D16" w:rsidRDefault="00B14453" w:rsidP="00B14453">
            <w:pPr>
              <w:spacing w:after="0" w:line="240" w:lineRule="atLeast"/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</w:tbl>
    <w:p w:rsidR="00C62D1A" w:rsidRDefault="00C62D1A" w:rsidP="00C62D1A"/>
    <w:p w:rsidR="0010152D" w:rsidRDefault="0010152D"/>
    <w:sectPr w:rsidR="0010152D" w:rsidSect="009D0A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5C"/>
    <w:rsid w:val="0010152D"/>
    <w:rsid w:val="00220EBD"/>
    <w:rsid w:val="003C41F9"/>
    <w:rsid w:val="00641665"/>
    <w:rsid w:val="00924CF3"/>
    <w:rsid w:val="009D0A5C"/>
    <w:rsid w:val="00B14453"/>
    <w:rsid w:val="00B95655"/>
    <w:rsid w:val="00BB1814"/>
    <w:rsid w:val="00C6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EC20F5-D274-421A-9947-594CA73F4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A5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9D0A5C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9D0A5C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4300</Words>
  <Characters>24515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Jakonjuk</dc:creator>
  <cp:keywords/>
  <dc:description/>
  <cp:lastModifiedBy>Jakonjuk</cp:lastModifiedBy>
  <cp:revision>2</cp:revision>
  <dcterms:created xsi:type="dcterms:W3CDTF">2019-02-27T07:54:00Z</dcterms:created>
  <dcterms:modified xsi:type="dcterms:W3CDTF">2019-02-27T08:13:00Z</dcterms:modified>
</cp:coreProperties>
</file>